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3B" w:rsidRPr="00C93FEE" w:rsidRDefault="00B57F7A" w:rsidP="002B3A9D">
      <w:pPr>
        <w:jc w:val="center"/>
      </w:pPr>
      <w:r>
        <w:t>Т</w:t>
      </w:r>
      <w:r w:rsidR="00C06D3B" w:rsidRPr="00C93FEE">
        <w:t>ест</w:t>
      </w:r>
    </w:p>
    <w:p w:rsidR="002B3A9D" w:rsidRPr="00C93FEE" w:rsidRDefault="00B57F7A" w:rsidP="002B3A9D">
      <w:pPr>
        <w:jc w:val="center"/>
      </w:pPr>
      <w:r>
        <w:t xml:space="preserve">для входной контроль </w:t>
      </w:r>
      <w:r w:rsidR="00C06D3B" w:rsidRPr="00C93FEE">
        <w:t xml:space="preserve"> МДК 01.01</w:t>
      </w:r>
      <w:r w:rsidR="002B3A9D" w:rsidRPr="00C93FEE">
        <w:t xml:space="preserve"> «</w:t>
      </w:r>
      <w:r w:rsidR="00C06D3B" w:rsidRPr="00C93FEE">
        <w:t>Технология сварочных работ</w:t>
      </w:r>
      <w:r w:rsidR="002B3A9D" w:rsidRPr="00C93FEE">
        <w:t>»</w:t>
      </w:r>
    </w:p>
    <w:p w:rsidR="00074654" w:rsidRPr="00C93FEE" w:rsidRDefault="002B3A9D" w:rsidP="002B3A9D">
      <w:pPr>
        <w:jc w:val="center"/>
      </w:pPr>
      <w:r w:rsidRPr="00C93FEE">
        <w:rPr>
          <w:lang w:val="en-US"/>
        </w:rPr>
        <w:t>I</w:t>
      </w:r>
      <w:r w:rsidR="00C06D3B" w:rsidRPr="00C93FEE">
        <w:rPr>
          <w:lang w:val="en-US"/>
        </w:rPr>
        <w:t>I</w:t>
      </w:r>
      <w:r w:rsidRPr="00C93FEE">
        <w:t xml:space="preserve"> курс, </w:t>
      </w:r>
      <w:r w:rsidR="00C06D3B" w:rsidRPr="00C93FEE">
        <w:rPr>
          <w:lang w:val="en-US"/>
        </w:rPr>
        <w:t>I</w:t>
      </w:r>
      <w:r w:rsidRPr="00C93FEE">
        <w:t xml:space="preserve"> семестр</w:t>
      </w:r>
    </w:p>
    <w:p w:rsidR="002B3A9D" w:rsidRPr="00C93FEE" w:rsidRDefault="00074654" w:rsidP="002B3A9D">
      <w:pPr>
        <w:jc w:val="center"/>
      </w:pPr>
      <w:r w:rsidRPr="00C93FEE">
        <w:t>Специальность «Сварочное производство»</w:t>
      </w:r>
      <w:r w:rsidR="002B3A9D" w:rsidRPr="00C93FEE">
        <w:t xml:space="preserve"> </w:t>
      </w:r>
    </w:p>
    <w:p w:rsidR="00C97EA5" w:rsidRPr="00C93FEE" w:rsidRDefault="00C97EA5" w:rsidP="00C97EA5">
      <w:r w:rsidRPr="00C93FEE">
        <w:t>Составил преподаватель Шевчук И.В.</w:t>
      </w:r>
    </w:p>
    <w:p w:rsidR="002B3A9D" w:rsidRPr="00C93FEE" w:rsidRDefault="002B3A9D" w:rsidP="00371E73"/>
    <w:p w:rsidR="002B3A9D" w:rsidRPr="00C93FEE" w:rsidRDefault="002B3A9D" w:rsidP="003F7AC5">
      <w:pPr>
        <w:jc w:val="center"/>
      </w:pPr>
      <w:r w:rsidRPr="00C93FEE">
        <w:rPr>
          <w:lang w:val="en-US"/>
        </w:rPr>
        <w:t>I</w:t>
      </w:r>
      <w:r w:rsidRPr="00C93FEE">
        <w:t xml:space="preserve">  вариант                                                                                                     </w:t>
      </w:r>
      <w:r w:rsidRPr="00C93FEE">
        <w:rPr>
          <w:lang w:val="en-US"/>
        </w:rPr>
        <w:t>II</w:t>
      </w:r>
      <w:r w:rsidRPr="00C93FEE">
        <w:t xml:space="preserve"> вариант</w:t>
      </w:r>
    </w:p>
    <w:p w:rsidR="002B3A9D" w:rsidRPr="00C93FEE" w:rsidRDefault="002B3A9D" w:rsidP="00371E73"/>
    <w:tbl>
      <w:tblPr>
        <w:tblW w:w="0" w:type="auto"/>
        <w:tblInd w:w="108" w:type="dxa"/>
        <w:tblLook w:val="01E0"/>
      </w:tblPr>
      <w:tblGrid>
        <w:gridCol w:w="5245"/>
        <w:gridCol w:w="4820"/>
      </w:tblGrid>
      <w:tr w:rsidR="002B3A9D" w:rsidRPr="00C93FEE" w:rsidTr="00050D64">
        <w:trPr>
          <w:trHeight w:val="2063"/>
        </w:trPr>
        <w:tc>
          <w:tcPr>
            <w:tcW w:w="5245" w:type="dxa"/>
          </w:tcPr>
          <w:p w:rsidR="002B3A9D" w:rsidRPr="00C93FEE" w:rsidRDefault="002B3A9D" w:rsidP="009342A1">
            <w:pPr>
              <w:tabs>
                <w:tab w:val="left" w:pos="284"/>
              </w:tabs>
            </w:pPr>
            <w:r w:rsidRPr="00C93FEE">
              <w:t>1. Кто из российских ученых первым открыл электродуговую сварку?</w:t>
            </w:r>
          </w:p>
          <w:p w:rsidR="002B3A9D" w:rsidRPr="00C93FEE" w:rsidRDefault="002B3A9D" w:rsidP="009342A1">
            <w:pPr>
              <w:tabs>
                <w:tab w:val="left" w:pos="284"/>
              </w:tabs>
            </w:pPr>
            <w:r w:rsidRPr="00C93FEE">
              <w:t>а) Петров В.В.</w:t>
            </w:r>
          </w:p>
          <w:p w:rsidR="002B3A9D" w:rsidRPr="00C93FEE" w:rsidRDefault="002B3A9D" w:rsidP="009342A1">
            <w:pPr>
              <w:tabs>
                <w:tab w:val="left" w:pos="284"/>
              </w:tabs>
            </w:pPr>
            <w:r w:rsidRPr="00C93FEE">
              <w:t xml:space="preserve">б) </w:t>
            </w:r>
            <w:proofErr w:type="spellStart"/>
            <w:r w:rsidRPr="00C93FEE">
              <w:t>Бенардос</w:t>
            </w:r>
            <w:proofErr w:type="spellEnd"/>
            <w:r w:rsidRPr="00C93FEE">
              <w:t xml:space="preserve"> Н.Н.</w:t>
            </w:r>
          </w:p>
          <w:p w:rsidR="002B3A9D" w:rsidRPr="00C93FEE" w:rsidRDefault="002B3A9D" w:rsidP="009342A1">
            <w:pPr>
              <w:tabs>
                <w:tab w:val="left" w:pos="284"/>
              </w:tabs>
            </w:pPr>
            <w:r w:rsidRPr="00C93FEE">
              <w:t xml:space="preserve">в) </w:t>
            </w:r>
            <w:r w:rsidR="00050D64" w:rsidRPr="00C93FEE">
              <w:t>Славянов Н.Г.</w:t>
            </w:r>
          </w:p>
          <w:p w:rsidR="00050D64" w:rsidRPr="00C93FEE" w:rsidRDefault="00050D64" w:rsidP="009342A1">
            <w:pPr>
              <w:tabs>
                <w:tab w:val="left" w:pos="284"/>
              </w:tabs>
            </w:pPr>
            <w:r w:rsidRPr="00C93FEE">
              <w:t>2. К источникам нагрева, используемым при сварке плавлением, относятся:</w:t>
            </w:r>
          </w:p>
          <w:p w:rsidR="0039663A" w:rsidRPr="00C93FEE" w:rsidRDefault="0039663A" w:rsidP="009342A1">
            <w:pPr>
              <w:tabs>
                <w:tab w:val="left" w:pos="284"/>
              </w:tabs>
            </w:pPr>
            <w:r w:rsidRPr="00C93FEE">
              <w:t>а</w:t>
            </w:r>
            <w:r w:rsidR="00FF7E96" w:rsidRPr="00C93FEE">
              <w:t>) электрическая дуга</w:t>
            </w:r>
          </w:p>
          <w:p w:rsidR="00FF7E96" w:rsidRPr="00C93FEE" w:rsidRDefault="004663BF" w:rsidP="009342A1">
            <w:pPr>
              <w:tabs>
                <w:tab w:val="left" w:pos="284"/>
              </w:tabs>
            </w:pPr>
            <w:r>
              <w:t>б</w:t>
            </w:r>
            <w:r w:rsidR="00FF7E96" w:rsidRPr="00C93FEE">
              <w:t>) магнитный импульс</w:t>
            </w:r>
          </w:p>
          <w:p w:rsidR="00FF7E96" w:rsidRPr="004663BF" w:rsidRDefault="004663BF" w:rsidP="009342A1">
            <w:pPr>
              <w:tabs>
                <w:tab w:val="left" w:pos="284"/>
              </w:tabs>
            </w:pPr>
            <w:r>
              <w:t>в</w:t>
            </w:r>
            <w:r w:rsidR="00FF7E96" w:rsidRPr="00C93FEE">
              <w:t>) ультразвуковые колебания</w:t>
            </w:r>
          </w:p>
          <w:p w:rsidR="00C06D3B" w:rsidRPr="00C93FEE" w:rsidRDefault="00C06D3B" w:rsidP="00C06D3B">
            <w:pPr>
              <w:tabs>
                <w:tab w:val="left" w:pos="284"/>
              </w:tabs>
            </w:pPr>
            <w:r w:rsidRPr="00C93FEE">
              <w:t>3. Зона сварочной дуги, к которой подключен (+), называется:</w:t>
            </w:r>
          </w:p>
          <w:p w:rsidR="00C06D3B" w:rsidRPr="00C93FEE" w:rsidRDefault="00C06D3B" w:rsidP="00C06D3B">
            <w:pPr>
              <w:tabs>
                <w:tab w:val="left" w:pos="284"/>
              </w:tabs>
            </w:pPr>
            <w:r w:rsidRPr="00C93FEE">
              <w:t>а) катодная</w:t>
            </w:r>
          </w:p>
          <w:p w:rsidR="00C06D3B" w:rsidRPr="00C93FEE" w:rsidRDefault="00C06D3B" w:rsidP="00C06D3B">
            <w:pPr>
              <w:tabs>
                <w:tab w:val="left" w:pos="284"/>
              </w:tabs>
            </w:pPr>
            <w:r w:rsidRPr="00C93FEE">
              <w:t>б) анодная</w:t>
            </w:r>
          </w:p>
          <w:p w:rsidR="00C06D3B" w:rsidRPr="00C93FEE" w:rsidRDefault="00C06D3B" w:rsidP="00C06D3B">
            <w:pPr>
              <w:tabs>
                <w:tab w:val="left" w:pos="284"/>
              </w:tabs>
              <w:rPr>
                <w:lang w:val="en-US"/>
              </w:rPr>
            </w:pPr>
            <w:r w:rsidRPr="00C93FEE">
              <w:t>в) средняя</w:t>
            </w:r>
          </w:p>
          <w:p w:rsidR="00C06D3B" w:rsidRPr="00C93FEE" w:rsidRDefault="00C06D3B" w:rsidP="00C06D3B">
            <w:pPr>
              <w:tabs>
                <w:tab w:val="left" w:pos="284"/>
              </w:tabs>
            </w:pPr>
            <w:r w:rsidRPr="00C93FEE">
              <w:rPr>
                <w:lang w:val="en-US"/>
              </w:rPr>
              <w:t>4</w:t>
            </w:r>
            <w:r w:rsidRPr="00C93FEE">
              <w:t>.</w:t>
            </w:r>
            <w:r w:rsidRPr="00C93FEE">
              <w:rPr>
                <w:b/>
                <w:i/>
              </w:rPr>
              <w:t xml:space="preserve"> </w:t>
            </w:r>
            <w:r w:rsidRPr="00C93FEE">
              <w:t>Магнитным дутьём называется</w:t>
            </w:r>
          </w:p>
          <w:p w:rsidR="00C06D3B" w:rsidRPr="00C93FEE" w:rsidRDefault="00C06D3B" w:rsidP="00C06D3B">
            <w:pPr>
              <w:tabs>
                <w:tab w:val="left" w:pos="284"/>
              </w:tabs>
            </w:pPr>
            <w:r w:rsidRPr="00C93FEE">
              <w:t>а) отклонение столба дуги под действием магнитного поля</w:t>
            </w:r>
          </w:p>
          <w:p w:rsidR="00C06D3B" w:rsidRPr="00C93FEE" w:rsidRDefault="00C06D3B" w:rsidP="00C06D3B">
            <w:pPr>
              <w:tabs>
                <w:tab w:val="left" w:pos="284"/>
              </w:tabs>
              <w:jc w:val="both"/>
            </w:pPr>
            <w:r w:rsidRPr="00C93FEE">
              <w:t>б)отклонение столба дуги под действием электрического поля</w:t>
            </w:r>
          </w:p>
          <w:p w:rsidR="00C06D3B" w:rsidRPr="00C93FEE" w:rsidRDefault="00C06D3B" w:rsidP="00C06D3B">
            <w:pPr>
              <w:tabs>
                <w:tab w:val="left" w:pos="284"/>
              </w:tabs>
            </w:pPr>
            <w:r w:rsidRPr="00C93FEE">
              <w:t>в) способность дуги сохранять в процессе устойчивого горения своё пространственное положение неизменным</w:t>
            </w:r>
          </w:p>
          <w:p w:rsidR="00C06D3B" w:rsidRPr="00C93FEE" w:rsidRDefault="00C06D3B" w:rsidP="00C06D3B">
            <w:pPr>
              <w:tabs>
                <w:tab w:val="left" w:pos="284"/>
              </w:tabs>
            </w:pPr>
            <w:r w:rsidRPr="00C93FEE">
              <w:rPr>
                <w:lang w:val="en-US"/>
              </w:rPr>
              <w:t>5</w:t>
            </w:r>
            <w:r w:rsidRPr="00C93FEE">
              <w:t>.</w:t>
            </w:r>
            <w:r w:rsidRPr="00C93FEE">
              <w:rPr>
                <w:b/>
                <w:i/>
              </w:rPr>
              <w:t xml:space="preserve"> </w:t>
            </w:r>
            <w:r w:rsidRPr="00C93FEE">
              <w:t>Для зажигания дуги требуется напряжение</w:t>
            </w:r>
          </w:p>
          <w:p w:rsidR="00C06D3B" w:rsidRPr="00C93FEE" w:rsidRDefault="00C06D3B" w:rsidP="00C06D3B">
            <w:pPr>
              <w:tabs>
                <w:tab w:val="left" w:pos="284"/>
              </w:tabs>
            </w:pPr>
            <w:r w:rsidRPr="00C93FEE">
              <w:t>а) 60-80 В</w:t>
            </w:r>
          </w:p>
          <w:p w:rsidR="00C06D3B" w:rsidRPr="00C93FEE" w:rsidRDefault="00C06D3B" w:rsidP="00C06D3B">
            <w:pPr>
              <w:tabs>
                <w:tab w:val="left" w:pos="284"/>
              </w:tabs>
              <w:jc w:val="both"/>
            </w:pPr>
            <w:r w:rsidRPr="00C93FEE">
              <w:t>б) 80-90 В</w:t>
            </w:r>
          </w:p>
          <w:p w:rsidR="00C06D3B" w:rsidRPr="00C93FEE" w:rsidRDefault="00C06D3B" w:rsidP="00C06D3B">
            <w:pPr>
              <w:tabs>
                <w:tab w:val="left" w:pos="284"/>
              </w:tabs>
            </w:pPr>
            <w:r w:rsidRPr="00C93FEE">
              <w:t>в) 90-100 В</w:t>
            </w:r>
          </w:p>
          <w:p w:rsidR="00C06D3B" w:rsidRPr="00C93FEE" w:rsidRDefault="00C06D3B" w:rsidP="00C06D3B">
            <w:pPr>
              <w:tabs>
                <w:tab w:val="left" w:pos="284"/>
              </w:tabs>
            </w:pPr>
            <w:r w:rsidRPr="00C93FEE">
              <w:rPr>
                <w:lang w:val="en-US"/>
              </w:rPr>
              <w:t>6</w:t>
            </w:r>
            <w:r w:rsidRPr="00C93FEE">
              <w:t>. С увеличением напряжения дуги</w:t>
            </w:r>
          </w:p>
          <w:p w:rsidR="00C06D3B" w:rsidRPr="00C93FEE" w:rsidRDefault="00C06D3B" w:rsidP="00C06D3B">
            <w:pPr>
              <w:tabs>
                <w:tab w:val="left" w:pos="284"/>
              </w:tabs>
            </w:pPr>
            <w:r w:rsidRPr="00C93FEE">
              <w:t>а) уменьшаются размеры ванны</w:t>
            </w:r>
          </w:p>
          <w:p w:rsidR="00C06D3B" w:rsidRPr="00C93FEE" w:rsidRDefault="00C06D3B" w:rsidP="00C06D3B">
            <w:pPr>
              <w:tabs>
                <w:tab w:val="left" w:pos="284"/>
              </w:tabs>
              <w:jc w:val="both"/>
            </w:pPr>
            <w:r w:rsidRPr="00C93FEE">
              <w:t>б) увеличиваются размеры ванны</w:t>
            </w:r>
          </w:p>
          <w:p w:rsidR="00C06D3B" w:rsidRPr="00C93FEE" w:rsidRDefault="00C06D3B" w:rsidP="00C06D3B">
            <w:pPr>
              <w:tabs>
                <w:tab w:val="left" w:pos="284"/>
              </w:tabs>
              <w:jc w:val="both"/>
            </w:pPr>
            <w:r w:rsidRPr="00C93FEE">
              <w:t>в) размеры ванны остаются без изменений</w:t>
            </w:r>
          </w:p>
          <w:p w:rsidR="00F60723" w:rsidRPr="00C93FEE" w:rsidRDefault="00C06D3B" w:rsidP="00E559FA">
            <w:pPr>
              <w:tabs>
                <w:tab w:val="left" w:pos="284"/>
              </w:tabs>
            </w:pPr>
            <w:r w:rsidRPr="00C93FEE">
              <w:t>7</w:t>
            </w:r>
            <w:r w:rsidR="003F7AC5" w:rsidRPr="00C93FEE">
              <w:t xml:space="preserve">. Сваркой называется </w:t>
            </w:r>
            <w:r w:rsidR="00F60723" w:rsidRPr="00C93FEE">
              <w:t>…</w:t>
            </w:r>
          </w:p>
          <w:p w:rsidR="007432B2" w:rsidRPr="00C93FEE" w:rsidRDefault="00C93FEE" w:rsidP="00C06D3B">
            <w:pPr>
              <w:tabs>
                <w:tab w:val="left" w:pos="284"/>
              </w:tabs>
            </w:pPr>
            <w:r w:rsidRPr="00C93FEE">
              <w:t>8. Перечислить виды переноса электродного металла.</w:t>
            </w:r>
          </w:p>
          <w:p w:rsidR="00C93FEE" w:rsidRPr="00C93FEE" w:rsidRDefault="00C93FEE" w:rsidP="00C93FEE">
            <w:pPr>
              <w:jc w:val="both"/>
            </w:pPr>
            <w:r w:rsidRPr="00C93FEE">
              <w:t>9. Напряжение дуги находится в прямой зависимости от её длины, т.е с  … длины дуги напряжение в ней  … и наоборот.</w:t>
            </w:r>
          </w:p>
          <w:p w:rsidR="00C93FEE" w:rsidRPr="00C93FEE" w:rsidRDefault="00C93FEE" w:rsidP="00C06D3B">
            <w:pPr>
              <w:tabs>
                <w:tab w:val="left" w:pos="284"/>
              </w:tabs>
            </w:pPr>
            <w:r w:rsidRPr="00C93FEE">
              <w:t>10. Какие процессы протекают в столбе дуги?</w:t>
            </w:r>
          </w:p>
        </w:tc>
        <w:tc>
          <w:tcPr>
            <w:tcW w:w="4820" w:type="dxa"/>
          </w:tcPr>
          <w:p w:rsidR="002B3A9D" w:rsidRPr="00C93FEE" w:rsidRDefault="00050D64" w:rsidP="009342A1">
            <w:pPr>
              <w:tabs>
                <w:tab w:val="left" w:pos="284"/>
              </w:tabs>
            </w:pPr>
            <w:r w:rsidRPr="00C93FEE">
              <w:t>1. Кому принадлежит открытие плавящегося электрода?</w:t>
            </w:r>
          </w:p>
          <w:p w:rsidR="00050D64" w:rsidRPr="00C93FEE" w:rsidRDefault="00050D64" w:rsidP="00050D64">
            <w:pPr>
              <w:tabs>
                <w:tab w:val="left" w:pos="284"/>
              </w:tabs>
            </w:pPr>
            <w:r w:rsidRPr="00C93FEE">
              <w:t>а) Петров В.В.</w:t>
            </w:r>
          </w:p>
          <w:p w:rsidR="00050D64" w:rsidRPr="00C93FEE" w:rsidRDefault="00050D64" w:rsidP="00050D64">
            <w:pPr>
              <w:tabs>
                <w:tab w:val="left" w:pos="284"/>
              </w:tabs>
            </w:pPr>
            <w:r w:rsidRPr="00C93FEE">
              <w:t xml:space="preserve">б) </w:t>
            </w:r>
            <w:proofErr w:type="spellStart"/>
            <w:r w:rsidRPr="00C93FEE">
              <w:t>Бенардос</w:t>
            </w:r>
            <w:proofErr w:type="spellEnd"/>
            <w:r w:rsidRPr="00C93FEE">
              <w:t xml:space="preserve"> Н.Н.</w:t>
            </w:r>
          </w:p>
          <w:p w:rsidR="00050D64" w:rsidRPr="00C93FEE" w:rsidRDefault="00050D64" w:rsidP="00050D64">
            <w:pPr>
              <w:tabs>
                <w:tab w:val="left" w:pos="284"/>
              </w:tabs>
            </w:pPr>
            <w:r w:rsidRPr="00C93FEE">
              <w:t>в) Славянов Н.Г.</w:t>
            </w:r>
          </w:p>
          <w:p w:rsidR="00FF7E96" w:rsidRPr="00C93FEE" w:rsidRDefault="00FF7E96" w:rsidP="00050D64">
            <w:pPr>
              <w:tabs>
                <w:tab w:val="left" w:pos="284"/>
              </w:tabs>
            </w:pPr>
            <w:r w:rsidRPr="00C93FEE">
              <w:t>2. К какому классу сварки  относится кузнечная сварка?</w:t>
            </w:r>
          </w:p>
          <w:p w:rsidR="00FF7E96" w:rsidRPr="00C93FEE" w:rsidRDefault="00FF7E96" w:rsidP="00050D64">
            <w:pPr>
              <w:tabs>
                <w:tab w:val="left" w:pos="284"/>
              </w:tabs>
            </w:pPr>
            <w:r w:rsidRPr="00C93FEE">
              <w:t>а) термическому</w:t>
            </w:r>
          </w:p>
          <w:p w:rsidR="00FF7E96" w:rsidRPr="00C93FEE" w:rsidRDefault="00FF7E96" w:rsidP="00050D64">
            <w:pPr>
              <w:tabs>
                <w:tab w:val="left" w:pos="284"/>
              </w:tabs>
            </w:pPr>
            <w:r w:rsidRPr="00C93FEE">
              <w:t>б) термомеханическому</w:t>
            </w:r>
          </w:p>
          <w:p w:rsidR="00FF7E96" w:rsidRPr="00C93FEE" w:rsidRDefault="00FF7E96" w:rsidP="00050D64">
            <w:pPr>
              <w:tabs>
                <w:tab w:val="left" w:pos="284"/>
              </w:tabs>
              <w:rPr>
                <w:lang w:val="en-US"/>
              </w:rPr>
            </w:pPr>
            <w:r w:rsidRPr="00C93FEE">
              <w:t>в) механическому</w:t>
            </w:r>
          </w:p>
          <w:p w:rsidR="00C06D3B" w:rsidRPr="00C93FEE" w:rsidRDefault="00C06D3B" w:rsidP="00C06D3B">
            <w:pPr>
              <w:tabs>
                <w:tab w:val="left" w:pos="284"/>
              </w:tabs>
            </w:pPr>
            <w:r w:rsidRPr="00C93FEE">
              <w:t>3. Зона сварочной дуги, к которой подключен (-), называется:</w:t>
            </w:r>
          </w:p>
          <w:p w:rsidR="00C06D3B" w:rsidRPr="00C93FEE" w:rsidRDefault="00C06D3B" w:rsidP="00C06D3B">
            <w:pPr>
              <w:tabs>
                <w:tab w:val="left" w:pos="284"/>
              </w:tabs>
            </w:pPr>
            <w:r w:rsidRPr="00C93FEE">
              <w:t>а) катодная</w:t>
            </w:r>
          </w:p>
          <w:p w:rsidR="00C06D3B" w:rsidRPr="00C93FEE" w:rsidRDefault="00C06D3B" w:rsidP="00C06D3B">
            <w:pPr>
              <w:tabs>
                <w:tab w:val="left" w:pos="284"/>
              </w:tabs>
            </w:pPr>
            <w:r w:rsidRPr="00C93FEE">
              <w:t>б) анодная</w:t>
            </w:r>
          </w:p>
          <w:p w:rsidR="00C06D3B" w:rsidRPr="00C93FEE" w:rsidRDefault="00C06D3B" w:rsidP="00C06D3B">
            <w:pPr>
              <w:tabs>
                <w:tab w:val="left" w:pos="284"/>
              </w:tabs>
            </w:pPr>
            <w:r w:rsidRPr="00C93FEE">
              <w:t>в) средняя</w:t>
            </w:r>
          </w:p>
          <w:p w:rsidR="00C06D3B" w:rsidRPr="00C93FEE" w:rsidRDefault="00C06D3B" w:rsidP="00C06D3B">
            <w:pPr>
              <w:tabs>
                <w:tab w:val="left" w:pos="284"/>
              </w:tabs>
            </w:pPr>
            <w:r w:rsidRPr="00C93FEE">
              <w:t>4. Внешние факторы, под действием которых сварочная дуга может отклоняться и перемещаться:</w:t>
            </w:r>
          </w:p>
          <w:p w:rsidR="00C06D3B" w:rsidRPr="00C93FEE" w:rsidRDefault="00C06D3B" w:rsidP="00C06D3B">
            <w:pPr>
              <w:tabs>
                <w:tab w:val="left" w:pos="284"/>
              </w:tabs>
            </w:pPr>
            <w:r w:rsidRPr="00C93FEE">
              <w:t xml:space="preserve">а) магнитные поля и </w:t>
            </w:r>
            <w:proofErr w:type="spellStart"/>
            <w:r w:rsidRPr="00C93FEE">
              <w:t>ферромагнитные</w:t>
            </w:r>
            <w:proofErr w:type="spellEnd"/>
            <w:r w:rsidRPr="00C93FEE">
              <w:t xml:space="preserve"> массы</w:t>
            </w:r>
          </w:p>
          <w:p w:rsidR="00C06D3B" w:rsidRPr="00C93FEE" w:rsidRDefault="00C06D3B" w:rsidP="00C06D3B">
            <w:pPr>
              <w:tabs>
                <w:tab w:val="left" w:pos="284"/>
              </w:tabs>
            </w:pPr>
            <w:r w:rsidRPr="00C93FEE">
              <w:t>б) электромагнитное поле</w:t>
            </w:r>
          </w:p>
          <w:p w:rsidR="00C06D3B" w:rsidRPr="00C93FEE" w:rsidRDefault="00C06D3B" w:rsidP="00C06D3B">
            <w:pPr>
              <w:tabs>
                <w:tab w:val="left" w:pos="284"/>
              </w:tabs>
            </w:pPr>
            <w:r w:rsidRPr="00C93FEE">
              <w:t xml:space="preserve">в) </w:t>
            </w:r>
            <w:proofErr w:type="spellStart"/>
            <w:r w:rsidRPr="00C93FEE">
              <w:t>ферромагнитные</w:t>
            </w:r>
            <w:proofErr w:type="spellEnd"/>
            <w:r w:rsidRPr="00C93FEE">
              <w:t xml:space="preserve"> массы</w:t>
            </w:r>
          </w:p>
          <w:p w:rsidR="00C06D3B" w:rsidRPr="00C93FEE" w:rsidRDefault="00C06D3B" w:rsidP="00C06D3B">
            <w:pPr>
              <w:tabs>
                <w:tab w:val="left" w:pos="284"/>
              </w:tabs>
            </w:pPr>
            <w:r w:rsidRPr="00C93FEE">
              <w:rPr>
                <w:lang w:val="en-US"/>
              </w:rPr>
              <w:t>5</w:t>
            </w:r>
            <w:r w:rsidRPr="00C93FEE">
              <w:t>.Способы зажигания дуги:</w:t>
            </w:r>
          </w:p>
          <w:p w:rsidR="00C06D3B" w:rsidRPr="00C93FEE" w:rsidRDefault="00C06D3B" w:rsidP="00C06D3B">
            <w:pPr>
              <w:tabs>
                <w:tab w:val="left" w:pos="284"/>
              </w:tabs>
            </w:pPr>
            <w:r w:rsidRPr="00C93FEE">
              <w:t>а) касаньем, чирканьем, пробоем воздуха</w:t>
            </w:r>
          </w:p>
          <w:p w:rsidR="00C06D3B" w:rsidRPr="00C93FEE" w:rsidRDefault="00C06D3B" w:rsidP="00C06D3B">
            <w:pPr>
              <w:tabs>
                <w:tab w:val="left" w:pos="284"/>
              </w:tabs>
              <w:jc w:val="both"/>
            </w:pPr>
            <w:r w:rsidRPr="00C93FEE">
              <w:t>б) чирканьем и пробоем воздуха</w:t>
            </w:r>
          </w:p>
          <w:p w:rsidR="00C06D3B" w:rsidRPr="00C93FEE" w:rsidRDefault="00C06D3B" w:rsidP="00C06D3B">
            <w:pPr>
              <w:tabs>
                <w:tab w:val="left" w:pos="284"/>
              </w:tabs>
              <w:jc w:val="both"/>
            </w:pPr>
            <w:r w:rsidRPr="00C93FEE">
              <w:t>в) касаньем и чирканьем</w:t>
            </w:r>
          </w:p>
          <w:p w:rsidR="00C06D3B" w:rsidRPr="00C93FEE" w:rsidRDefault="00C06D3B" w:rsidP="00C06D3B">
            <w:pPr>
              <w:tabs>
                <w:tab w:val="left" w:pos="284"/>
              </w:tabs>
            </w:pPr>
            <w:r w:rsidRPr="00C93FEE">
              <w:rPr>
                <w:lang w:val="en-US"/>
              </w:rPr>
              <w:t>6</w:t>
            </w:r>
            <w:r w:rsidRPr="00C93FEE">
              <w:t>.</w:t>
            </w:r>
            <w:r w:rsidRPr="00C93FEE">
              <w:rPr>
                <w:b/>
                <w:i/>
              </w:rPr>
              <w:t xml:space="preserve"> </w:t>
            </w:r>
            <w:r w:rsidRPr="00C93FEE">
              <w:t>С увеличением силы сварочного тока</w:t>
            </w:r>
          </w:p>
          <w:p w:rsidR="00C06D3B" w:rsidRPr="00C93FEE" w:rsidRDefault="00C06D3B" w:rsidP="00C06D3B">
            <w:pPr>
              <w:tabs>
                <w:tab w:val="left" w:pos="284"/>
              </w:tabs>
            </w:pPr>
            <w:r w:rsidRPr="00C93FEE">
              <w:t>а) возрастают длина сварочной ванны, ее ширина и глубина</w:t>
            </w:r>
          </w:p>
          <w:p w:rsidR="00C06D3B" w:rsidRPr="00C93FEE" w:rsidRDefault="00C06D3B" w:rsidP="00C06D3B">
            <w:pPr>
              <w:tabs>
                <w:tab w:val="left" w:pos="284"/>
              </w:tabs>
              <w:jc w:val="both"/>
            </w:pPr>
            <w:r w:rsidRPr="00C93FEE">
              <w:t>б) остаются без изменения длина сварочной ванны, ее ширина и глубина</w:t>
            </w:r>
          </w:p>
          <w:p w:rsidR="00C06D3B" w:rsidRPr="00C93FEE" w:rsidRDefault="00C06D3B" w:rsidP="00050D64">
            <w:pPr>
              <w:tabs>
                <w:tab w:val="left" w:pos="284"/>
              </w:tabs>
            </w:pPr>
            <w:r w:rsidRPr="00C93FEE">
              <w:t>в) уменьшается длина сварочной ванны, ее ширина и глубина</w:t>
            </w:r>
          </w:p>
          <w:p w:rsidR="004D1D50" w:rsidRPr="00C93FEE" w:rsidRDefault="00C06D3B" w:rsidP="00514113">
            <w:pPr>
              <w:tabs>
                <w:tab w:val="left" w:pos="284"/>
              </w:tabs>
            </w:pPr>
            <w:r w:rsidRPr="00C93FEE">
              <w:t>7</w:t>
            </w:r>
            <w:r w:rsidR="004D1D50" w:rsidRPr="00C93FEE">
              <w:t xml:space="preserve">. </w:t>
            </w:r>
            <w:r w:rsidRPr="00C93FEE">
              <w:t xml:space="preserve">Деформацией называется </w:t>
            </w:r>
            <w:r w:rsidR="00D01D3E" w:rsidRPr="00C93FEE">
              <w:t>…</w:t>
            </w:r>
          </w:p>
          <w:p w:rsidR="00FF7E96" w:rsidRPr="00C93FEE" w:rsidRDefault="00C93FEE" w:rsidP="00F60723">
            <w:pPr>
              <w:tabs>
                <w:tab w:val="left" w:pos="284"/>
              </w:tabs>
            </w:pPr>
            <w:r w:rsidRPr="00C93FEE">
              <w:t>8. Условия для стабильного и устойчивого зажигания и горения сварочной дуги.</w:t>
            </w:r>
          </w:p>
          <w:p w:rsidR="00C93FEE" w:rsidRPr="00C93FEE" w:rsidRDefault="00C93FEE" w:rsidP="00C93FEE">
            <w:pPr>
              <w:tabs>
                <w:tab w:val="left" w:pos="284"/>
              </w:tabs>
            </w:pPr>
            <w:r w:rsidRPr="00C93FEE">
              <w:t>9.</w:t>
            </w:r>
            <w:r w:rsidRPr="00C93FEE">
              <w:rPr>
                <w:b/>
              </w:rPr>
              <w:t xml:space="preserve"> </w:t>
            </w:r>
            <w:r w:rsidRPr="00C93FEE">
              <w:t>Напряжением</w:t>
            </w:r>
            <w:r w:rsidRPr="00C93FEE">
              <w:rPr>
                <w:b/>
              </w:rPr>
              <w:t xml:space="preserve"> </w:t>
            </w:r>
            <w:r w:rsidRPr="00C93FEE">
              <w:t>называют … , отнесённую к …   …  поперечного сечения конструкции.</w:t>
            </w:r>
          </w:p>
          <w:p w:rsidR="00C93FEE" w:rsidRPr="00C93FEE" w:rsidRDefault="00C93FEE" w:rsidP="00C93FEE">
            <w:pPr>
              <w:tabs>
                <w:tab w:val="left" w:pos="284"/>
              </w:tabs>
            </w:pPr>
            <w:r w:rsidRPr="00C93FEE">
              <w:t>10. Какими показателями характеризуется сварочная дуга?</w:t>
            </w:r>
          </w:p>
        </w:tc>
      </w:tr>
    </w:tbl>
    <w:p w:rsidR="007432B2" w:rsidRPr="00C93FEE" w:rsidRDefault="007432B2" w:rsidP="00371E73"/>
    <w:p w:rsidR="00C93FEE" w:rsidRDefault="00C93FEE" w:rsidP="007432B2">
      <w:pPr>
        <w:jc w:val="center"/>
      </w:pPr>
    </w:p>
    <w:p w:rsidR="00C93FEE" w:rsidRDefault="00C93FEE" w:rsidP="007432B2">
      <w:pPr>
        <w:jc w:val="center"/>
      </w:pPr>
    </w:p>
    <w:p w:rsidR="00C93FEE" w:rsidRDefault="00C93FEE" w:rsidP="007432B2">
      <w:pPr>
        <w:jc w:val="center"/>
      </w:pPr>
    </w:p>
    <w:p w:rsidR="00C93FEE" w:rsidRDefault="00C93FEE" w:rsidP="007432B2">
      <w:pPr>
        <w:jc w:val="center"/>
      </w:pPr>
    </w:p>
    <w:p w:rsidR="00C93FEE" w:rsidRDefault="00C93FEE" w:rsidP="007432B2">
      <w:pPr>
        <w:jc w:val="center"/>
      </w:pPr>
    </w:p>
    <w:p w:rsidR="00C93FEE" w:rsidRDefault="00C93FEE" w:rsidP="007432B2">
      <w:pPr>
        <w:jc w:val="center"/>
      </w:pPr>
    </w:p>
    <w:p w:rsidR="004663BF" w:rsidRDefault="004663BF" w:rsidP="007432B2">
      <w:pPr>
        <w:jc w:val="center"/>
      </w:pPr>
    </w:p>
    <w:p w:rsidR="004663BF" w:rsidRDefault="004663BF" w:rsidP="007432B2">
      <w:pPr>
        <w:jc w:val="center"/>
      </w:pPr>
    </w:p>
    <w:p w:rsidR="007432B2" w:rsidRDefault="007432B2" w:rsidP="007432B2">
      <w:pPr>
        <w:jc w:val="center"/>
      </w:pPr>
      <w:r>
        <w:lastRenderedPageBreak/>
        <w:t>Эталон ответов</w:t>
      </w:r>
    </w:p>
    <w:p w:rsidR="007432B2" w:rsidRDefault="007432B2" w:rsidP="00371E73"/>
    <w:p w:rsidR="007432B2" w:rsidRDefault="007432B2" w:rsidP="007432B2">
      <w:pPr>
        <w:jc w:val="center"/>
      </w:pPr>
      <w:r>
        <w:rPr>
          <w:lang w:val="en-US"/>
        </w:rPr>
        <w:t>I</w:t>
      </w:r>
      <w:r w:rsidRPr="002B3A9D">
        <w:t xml:space="preserve">  </w:t>
      </w:r>
      <w:r>
        <w:t>вариант</w:t>
      </w:r>
      <w:r w:rsidRPr="002B3A9D">
        <w:t xml:space="preserve">                                                                                                     </w:t>
      </w:r>
      <w:r>
        <w:rPr>
          <w:lang w:val="en-US"/>
        </w:rPr>
        <w:t>II</w:t>
      </w:r>
      <w:r>
        <w:t xml:space="preserve"> вариант</w:t>
      </w:r>
    </w:p>
    <w:p w:rsidR="007432B2" w:rsidRDefault="007432B2" w:rsidP="007432B2"/>
    <w:tbl>
      <w:tblPr>
        <w:tblW w:w="0" w:type="auto"/>
        <w:tblInd w:w="108" w:type="dxa"/>
        <w:tblLook w:val="01E0"/>
      </w:tblPr>
      <w:tblGrid>
        <w:gridCol w:w="5103"/>
        <w:gridCol w:w="4962"/>
      </w:tblGrid>
      <w:tr w:rsidR="007432B2" w:rsidTr="007432B2">
        <w:trPr>
          <w:trHeight w:val="2063"/>
        </w:trPr>
        <w:tc>
          <w:tcPr>
            <w:tcW w:w="5103" w:type="dxa"/>
          </w:tcPr>
          <w:p w:rsidR="007432B2" w:rsidRDefault="007432B2" w:rsidP="009342A1">
            <w:pPr>
              <w:tabs>
                <w:tab w:val="left" w:pos="284"/>
              </w:tabs>
            </w:pPr>
            <w:r>
              <w:t>1. а</w:t>
            </w:r>
          </w:p>
          <w:p w:rsidR="007432B2" w:rsidRDefault="007432B2" w:rsidP="009342A1">
            <w:pPr>
              <w:tabs>
                <w:tab w:val="left" w:pos="284"/>
              </w:tabs>
            </w:pPr>
            <w:r>
              <w:t xml:space="preserve">2. </w:t>
            </w:r>
            <w:r w:rsidR="004663BF">
              <w:t>а</w:t>
            </w:r>
          </w:p>
          <w:p w:rsidR="007432B2" w:rsidRDefault="007F2546" w:rsidP="007F2546">
            <w:pPr>
              <w:tabs>
                <w:tab w:val="left" w:pos="284"/>
              </w:tabs>
              <w:jc w:val="both"/>
            </w:pPr>
            <w:r>
              <w:t xml:space="preserve">3. </w:t>
            </w:r>
            <w:r w:rsidR="00C93FEE">
              <w:t>б</w:t>
            </w:r>
          </w:p>
          <w:p w:rsidR="007432B2" w:rsidRDefault="007F2546" w:rsidP="009342A1">
            <w:pPr>
              <w:tabs>
                <w:tab w:val="left" w:pos="284"/>
              </w:tabs>
            </w:pPr>
            <w:r>
              <w:t xml:space="preserve">4. </w:t>
            </w:r>
            <w:r w:rsidR="007D3C80">
              <w:t>а</w:t>
            </w:r>
          </w:p>
          <w:p w:rsidR="007432B2" w:rsidRDefault="00456D6D" w:rsidP="009342A1">
            <w:pPr>
              <w:tabs>
                <w:tab w:val="left" w:pos="284"/>
              </w:tabs>
            </w:pPr>
            <w:r>
              <w:t xml:space="preserve">5. </w:t>
            </w:r>
            <w:r w:rsidR="007D3C80">
              <w:t>б</w:t>
            </w:r>
          </w:p>
          <w:p w:rsidR="007D3C80" w:rsidRDefault="007D3C80" w:rsidP="009342A1">
            <w:pPr>
              <w:tabs>
                <w:tab w:val="left" w:pos="284"/>
              </w:tabs>
            </w:pPr>
            <w:r>
              <w:t>6. б</w:t>
            </w:r>
          </w:p>
          <w:p w:rsidR="007D3C80" w:rsidRDefault="00C93FEE" w:rsidP="007D3C80">
            <w:pPr>
              <w:jc w:val="both"/>
              <w:rPr>
                <w:i/>
              </w:rPr>
            </w:pPr>
            <w:r>
              <w:t xml:space="preserve">7. Сваркой называется процесс получения </w:t>
            </w:r>
            <w:r w:rsidRPr="00D117F4">
              <w:rPr>
                <w:i/>
              </w:rPr>
              <w:t>неразъемных</w:t>
            </w:r>
            <w:r>
              <w:t xml:space="preserve">  соединений, посредством установления  </w:t>
            </w:r>
            <w:r w:rsidRPr="00D117F4">
              <w:rPr>
                <w:i/>
              </w:rPr>
              <w:t>межатомных</w:t>
            </w:r>
            <w:r>
              <w:t xml:space="preserve">  связей между соединяемыми частями при их </w:t>
            </w:r>
            <w:r w:rsidRPr="00D117F4">
              <w:rPr>
                <w:i/>
              </w:rPr>
              <w:t>нагревании</w:t>
            </w:r>
            <w:r>
              <w:t xml:space="preserve"> и (или) пластическом </w:t>
            </w:r>
            <w:r w:rsidRPr="00D117F4">
              <w:rPr>
                <w:i/>
              </w:rPr>
              <w:t>деформировании.</w:t>
            </w:r>
          </w:p>
          <w:p w:rsidR="007D3C80" w:rsidRDefault="007D3C80" w:rsidP="007D3C80">
            <w:pPr>
              <w:jc w:val="both"/>
              <w:rPr>
                <w:i/>
              </w:rPr>
            </w:pPr>
            <w:r w:rsidRPr="007D3C80">
              <w:t>8</w:t>
            </w:r>
            <w:r>
              <w:rPr>
                <w:i/>
              </w:rPr>
              <w:t>.</w:t>
            </w:r>
            <w:r>
              <w:t>-</w:t>
            </w:r>
            <w:r w:rsidRPr="001A6092">
              <w:t>Крупнокапельный с короткими замыканиями дугового промежутка.</w:t>
            </w:r>
          </w:p>
          <w:p w:rsidR="007D3C80" w:rsidRDefault="007D3C80" w:rsidP="007D3C80">
            <w:pPr>
              <w:jc w:val="both"/>
              <w:rPr>
                <w:i/>
              </w:rPr>
            </w:pPr>
            <w:r>
              <w:t>-</w:t>
            </w:r>
            <w:r w:rsidRPr="001A6092">
              <w:t>Крупнокапельный без коротких замыканий.</w:t>
            </w:r>
          </w:p>
          <w:p w:rsidR="007D3C80" w:rsidRDefault="007D3C80" w:rsidP="007D3C80">
            <w:pPr>
              <w:jc w:val="both"/>
              <w:rPr>
                <w:i/>
              </w:rPr>
            </w:pPr>
            <w:r>
              <w:t>-</w:t>
            </w:r>
            <w:r w:rsidRPr="001A6092">
              <w:t>Перенос каплями среднего размера без коротких замыканий.</w:t>
            </w:r>
          </w:p>
          <w:p w:rsidR="007D3C80" w:rsidRPr="007D3C80" w:rsidRDefault="007D3C80" w:rsidP="007D3C80">
            <w:pPr>
              <w:jc w:val="both"/>
              <w:rPr>
                <w:i/>
              </w:rPr>
            </w:pPr>
            <w:r>
              <w:t>-</w:t>
            </w:r>
            <w:r w:rsidRPr="001A6092">
              <w:t>Струйный перенос.</w:t>
            </w:r>
          </w:p>
          <w:p w:rsidR="007406FE" w:rsidRPr="007406FE" w:rsidRDefault="007406FE" w:rsidP="007406FE">
            <w:pPr>
              <w:jc w:val="both"/>
            </w:pPr>
            <w:r>
              <w:t xml:space="preserve">9. </w:t>
            </w:r>
            <w:r w:rsidR="004663BF">
              <w:t>Н</w:t>
            </w:r>
            <w:r w:rsidRPr="007406FE">
              <w:t xml:space="preserve">апряжение дуги находится в прямой зависимости от её длины, т.е с </w:t>
            </w:r>
            <w:r w:rsidRPr="004663BF">
              <w:rPr>
                <w:i/>
              </w:rPr>
              <w:t>увеличением</w:t>
            </w:r>
            <w:r w:rsidRPr="007406FE">
              <w:t xml:space="preserve"> длины дуги напряжение в ней </w:t>
            </w:r>
            <w:r w:rsidRPr="004663BF">
              <w:rPr>
                <w:i/>
              </w:rPr>
              <w:t>во</w:t>
            </w:r>
            <w:r w:rsidRPr="004663BF">
              <w:rPr>
                <w:i/>
              </w:rPr>
              <w:t>з</w:t>
            </w:r>
            <w:r w:rsidRPr="004663BF">
              <w:rPr>
                <w:i/>
              </w:rPr>
              <w:t>растает</w:t>
            </w:r>
            <w:r w:rsidRPr="007406FE">
              <w:t xml:space="preserve"> и наоборот.</w:t>
            </w:r>
          </w:p>
          <w:p w:rsidR="004663BF" w:rsidRDefault="004663BF" w:rsidP="004663BF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t>10.</w:t>
            </w:r>
            <w:r>
              <w:rPr>
                <w:sz w:val="20"/>
                <w:szCs w:val="20"/>
              </w:rPr>
              <w:t xml:space="preserve"> </w:t>
            </w:r>
            <w:r w:rsidRPr="004663BF">
              <w:t xml:space="preserve">Ионизация. </w:t>
            </w:r>
            <w:proofErr w:type="spellStart"/>
            <w:r w:rsidRPr="004663BF">
              <w:t>Рекомбинация.Эмиссия</w:t>
            </w:r>
            <w:proofErr w:type="spellEnd"/>
            <w:r w:rsidRPr="004663BF">
              <w:t>.</w:t>
            </w:r>
          </w:p>
          <w:p w:rsidR="007D3C80" w:rsidRPr="007D3C80" w:rsidRDefault="007D3C80" w:rsidP="00C93FEE">
            <w:pPr>
              <w:jc w:val="both"/>
            </w:pPr>
          </w:p>
        </w:tc>
        <w:tc>
          <w:tcPr>
            <w:tcW w:w="4962" w:type="dxa"/>
          </w:tcPr>
          <w:p w:rsidR="007432B2" w:rsidRDefault="00456D6D" w:rsidP="007432B2">
            <w:pPr>
              <w:tabs>
                <w:tab w:val="left" w:pos="284"/>
              </w:tabs>
            </w:pPr>
            <w:r>
              <w:t>1. в</w:t>
            </w:r>
          </w:p>
          <w:p w:rsidR="007432B2" w:rsidRDefault="007432B2" w:rsidP="007432B2">
            <w:pPr>
              <w:tabs>
                <w:tab w:val="left" w:pos="284"/>
              </w:tabs>
            </w:pPr>
            <w:r>
              <w:t>2. б</w:t>
            </w:r>
          </w:p>
          <w:p w:rsidR="007432B2" w:rsidRDefault="00456D6D" w:rsidP="007432B2">
            <w:pPr>
              <w:tabs>
                <w:tab w:val="left" w:pos="284"/>
              </w:tabs>
            </w:pPr>
            <w:r>
              <w:t>3.</w:t>
            </w:r>
            <w:r w:rsidR="007D3C80">
              <w:t xml:space="preserve"> </w:t>
            </w:r>
            <w:r w:rsidR="00C93FEE">
              <w:t>а</w:t>
            </w:r>
          </w:p>
          <w:p w:rsidR="007432B2" w:rsidRDefault="00456D6D" w:rsidP="007432B2">
            <w:pPr>
              <w:tabs>
                <w:tab w:val="left" w:pos="284"/>
              </w:tabs>
            </w:pPr>
            <w:r>
              <w:t xml:space="preserve">4. </w:t>
            </w:r>
            <w:r w:rsidR="007D3C80">
              <w:t>а</w:t>
            </w:r>
          </w:p>
          <w:p w:rsidR="006679ED" w:rsidRDefault="007D3C80" w:rsidP="007D3C80">
            <w:pPr>
              <w:tabs>
                <w:tab w:val="left" w:pos="284"/>
              </w:tabs>
              <w:rPr>
                <w:iCs/>
              </w:rPr>
            </w:pPr>
            <w:r>
              <w:t xml:space="preserve">5. </w:t>
            </w:r>
            <w:r>
              <w:rPr>
                <w:iCs/>
              </w:rPr>
              <w:t>а</w:t>
            </w:r>
          </w:p>
          <w:p w:rsidR="007D3C80" w:rsidRPr="00456D6D" w:rsidRDefault="007D3C80" w:rsidP="007D3C80">
            <w:pPr>
              <w:tabs>
                <w:tab w:val="left" w:pos="284"/>
              </w:tabs>
            </w:pPr>
            <w:r>
              <w:rPr>
                <w:iCs/>
              </w:rPr>
              <w:t>6. а</w:t>
            </w:r>
          </w:p>
          <w:p w:rsidR="007D3C80" w:rsidRPr="0035054C" w:rsidRDefault="007D3C80" w:rsidP="004663BF">
            <w:pPr>
              <w:jc w:val="both"/>
            </w:pPr>
            <w:r>
              <w:t xml:space="preserve">7. </w:t>
            </w:r>
            <w:r w:rsidRPr="007D3C80">
              <w:t>Деформацией</w:t>
            </w:r>
            <w:r w:rsidRPr="0035054C">
              <w:t xml:space="preserve"> называется изменение формы и размеров изделия под действием внешних и внутренних нагрузок.</w:t>
            </w:r>
          </w:p>
          <w:p w:rsidR="007D3C80" w:rsidRPr="0035458A" w:rsidRDefault="007D3C80" w:rsidP="007D3C80">
            <w:pPr>
              <w:suppressAutoHyphens w:val="0"/>
              <w:jc w:val="both"/>
            </w:pPr>
            <w:r>
              <w:t xml:space="preserve">8. - </w:t>
            </w:r>
            <w:r w:rsidRPr="0035458A">
              <w:t xml:space="preserve">Наличие источника </w:t>
            </w:r>
            <w:r>
              <w:t>питания</w:t>
            </w:r>
            <w:r w:rsidRPr="0035458A">
              <w:t>.</w:t>
            </w:r>
          </w:p>
          <w:p w:rsidR="007D3C80" w:rsidRPr="0035458A" w:rsidRDefault="007406FE" w:rsidP="007D3C80">
            <w:pPr>
              <w:suppressAutoHyphens w:val="0"/>
              <w:jc w:val="both"/>
            </w:pPr>
            <w:r>
              <w:t>-</w:t>
            </w:r>
            <w:r w:rsidR="007D3C80" w:rsidRPr="0035458A">
              <w:t>Источник питания должен обеспечивать стабильное горение дуги при изменениях напряжения в сети, рельефа поверхности свариваемого изделия, скорости подачи сварочной проволоки.</w:t>
            </w:r>
          </w:p>
          <w:p w:rsidR="007D3C80" w:rsidRPr="0035458A" w:rsidRDefault="007406FE" w:rsidP="007D3C80">
            <w:pPr>
              <w:suppressAutoHyphens w:val="0"/>
              <w:jc w:val="both"/>
            </w:pPr>
            <w:r>
              <w:t>-</w:t>
            </w:r>
            <w:r w:rsidR="007D3C80" w:rsidRPr="0035458A">
              <w:t>Наличие устойчивого процесса ионизации в столбе дуги.</w:t>
            </w:r>
          </w:p>
          <w:p w:rsidR="007D3C80" w:rsidRPr="0035458A" w:rsidRDefault="007406FE" w:rsidP="007D3C80">
            <w:pPr>
              <w:suppressAutoHyphens w:val="0"/>
              <w:jc w:val="both"/>
            </w:pPr>
            <w:r>
              <w:t>-</w:t>
            </w:r>
            <w:r w:rsidR="007D3C80" w:rsidRPr="0035458A">
              <w:t>Наличие дросселя в сварочной цепи при сварке на переменном токе.</w:t>
            </w:r>
          </w:p>
          <w:p w:rsidR="007432B2" w:rsidRDefault="007406FE" w:rsidP="007432B2">
            <w:pPr>
              <w:tabs>
                <w:tab w:val="left" w:pos="284"/>
              </w:tabs>
            </w:pPr>
            <w:r>
              <w:t xml:space="preserve">9. Напряжением называют </w:t>
            </w:r>
            <w:r w:rsidRPr="007406FE">
              <w:rPr>
                <w:i/>
              </w:rPr>
              <w:t>силу</w:t>
            </w:r>
            <w:r>
              <w:t xml:space="preserve">, отнесенную к </w:t>
            </w:r>
            <w:r w:rsidRPr="007406FE">
              <w:rPr>
                <w:i/>
              </w:rPr>
              <w:t>единице площади</w:t>
            </w:r>
            <w:r w:rsidRPr="00C93FEE">
              <w:t xml:space="preserve"> поперечного сечения конструкции</w:t>
            </w:r>
            <w:r>
              <w:t>.</w:t>
            </w:r>
          </w:p>
          <w:p w:rsidR="007432B2" w:rsidRDefault="004663BF" w:rsidP="00456D6D">
            <w:pPr>
              <w:suppressAutoHyphens w:val="0"/>
              <w:ind w:left="34"/>
              <w:jc w:val="both"/>
            </w:pPr>
            <w:r>
              <w:t>10. Устойчивость зажигания, стабильность горения, эластичность.</w:t>
            </w:r>
          </w:p>
        </w:tc>
      </w:tr>
    </w:tbl>
    <w:p w:rsidR="007432B2" w:rsidRDefault="007432B2" w:rsidP="00371E73"/>
    <w:p w:rsidR="007432B2" w:rsidRDefault="007432B2" w:rsidP="00371E73"/>
    <w:sectPr w:rsidR="007432B2" w:rsidSect="00A71031"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RTF_Num 5"/>
    <w:lvl w:ilvl="0">
      <w:numFmt w:val="bullet"/>
      <w:lvlText w:val="-"/>
      <w:lvlJc w:val="left"/>
      <w:pPr>
        <w:tabs>
          <w:tab w:val="num" w:pos="2049"/>
        </w:tabs>
        <w:ind w:left="2049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09"/>
        </w:tabs>
        <w:ind w:left="600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729"/>
        </w:tabs>
        <w:ind w:left="672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449"/>
        </w:tabs>
        <w:ind w:left="7449" w:hanging="360"/>
      </w:pPr>
      <w:rPr>
        <w:rFonts w:ascii="Wingdings" w:hAnsi="Wingdings" w:cs="Wingdings"/>
      </w:rPr>
    </w:lvl>
  </w:abstractNum>
  <w:abstractNum w:abstractNumId="1">
    <w:nsid w:val="0000000F"/>
    <w:multiLevelType w:val="multilevel"/>
    <w:tmpl w:val="0000000F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35"/>
    <w:multiLevelType w:val="multilevel"/>
    <w:tmpl w:val="00000035"/>
    <w:name w:val="WW8Num53"/>
    <w:lvl w:ilvl="0">
      <w:start w:val="4"/>
      <w:numFmt w:val="bullet"/>
      <w:lvlText w:val="-"/>
      <w:lvlJc w:val="left"/>
      <w:pPr>
        <w:tabs>
          <w:tab w:val="num" w:pos="1612"/>
        </w:tabs>
        <w:ind w:left="1612" w:hanging="39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</w:rPr>
    </w:lvl>
  </w:abstractNum>
  <w:abstractNum w:abstractNumId="3">
    <w:nsid w:val="12CA104A"/>
    <w:multiLevelType w:val="hybridMultilevel"/>
    <w:tmpl w:val="15F0D4DC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>
    <w:nsid w:val="14DC6D6B"/>
    <w:multiLevelType w:val="hybridMultilevel"/>
    <w:tmpl w:val="E2F8C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EE7B4C"/>
    <w:multiLevelType w:val="singleLevel"/>
    <w:tmpl w:val="CF14E4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">
    <w:nsid w:val="19A04546"/>
    <w:multiLevelType w:val="hybridMultilevel"/>
    <w:tmpl w:val="BBD438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6088A"/>
    <w:multiLevelType w:val="hybridMultilevel"/>
    <w:tmpl w:val="6EFC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C06C30"/>
    <w:multiLevelType w:val="hybridMultilevel"/>
    <w:tmpl w:val="B650A356"/>
    <w:lvl w:ilvl="0" w:tplc="BCF0F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AD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C1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045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2CD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2D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B23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842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3C8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22F116B"/>
    <w:multiLevelType w:val="multilevel"/>
    <w:tmpl w:val="E6DE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04202E"/>
    <w:multiLevelType w:val="hybridMultilevel"/>
    <w:tmpl w:val="C108F4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96640"/>
    <w:multiLevelType w:val="hybridMultilevel"/>
    <w:tmpl w:val="01403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696D1C"/>
    <w:multiLevelType w:val="multilevel"/>
    <w:tmpl w:val="34C02068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3CF6705A"/>
    <w:multiLevelType w:val="hybridMultilevel"/>
    <w:tmpl w:val="1152FD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B0657E"/>
    <w:multiLevelType w:val="hybridMultilevel"/>
    <w:tmpl w:val="B1D48C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E93856"/>
    <w:multiLevelType w:val="multilevel"/>
    <w:tmpl w:val="DBFC06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4C44125C"/>
    <w:multiLevelType w:val="hybridMultilevel"/>
    <w:tmpl w:val="EB803E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B41596"/>
    <w:multiLevelType w:val="hybridMultilevel"/>
    <w:tmpl w:val="402891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934DBE"/>
    <w:multiLevelType w:val="hybridMultilevel"/>
    <w:tmpl w:val="4D1CBB7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064B6E"/>
    <w:multiLevelType w:val="hybridMultilevel"/>
    <w:tmpl w:val="A4D03640"/>
    <w:lvl w:ilvl="0">
      <w:start w:val="4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20">
    <w:nsid w:val="7202153E"/>
    <w:multiLevelType w:val="hybridMultilevel"/>
    <w:tmpl w:val="B0E495A8"/>
    <w:lvl w:ilvl="0" w:tplc="B3F2CA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A780D46">
      <w:numFmt w:val="none"/>
      <w:lvlText w:val=""/>
      <w:lvlJc w:val="left"/>
      <w:pPr>
        <w:tabs>
          <w:tab w:val="num" w:pos="360"/>
        </w:tabs>
      </w:pPr>
    </w:lvl>
    <w:lvl w:ilvl="2" w:tplc="8FEE180A">
      <w:numFmt w:val="none"/>
      <w:lvlText w:val=""/>
      <w:lvlJc w:val="left"/>
      <w:pPr>
        <w:tabs>
          <w:tab w:val="num" w:pos="360"/>
        </w:tabs>
      </w:pPr>
    </w:lvl>
    <w:lvl w:ilvl="3" w:tplc="A46675AC">
      <w:numFmt w:val="none"/>
      <w:lvlText w:val=""/>
      <w:lvlJc w:val="left"/>
      <w:pPr>
        <w:tabs>
          <w:tab w:val="num" w:pos="360"/>
        </w:tabs>
      </w:pPr>
    </w:lvl>
    <w:lvl w:ilvl="4" w:tplc="A2982274">
      <w:numFmt w:val="none"/>
      <w:lvlText w:val=""/>
      <w:lvlJc w:val="left"/>
      <w:pPr>
        <w:tabs>
          <w:tab w:val="num" w:pos="360"/>
        </w:tabs>
      </w:pPr>
    </w:lvl>
    <w:lvl w:ilvl="5" w:tplc="19344336">
      <w:numFmt w:val="none"/>
      <w:lvlText w:val=""/>
      <w:lvlJc w:val="left"/>
      <w:pPr>
        <w:tabs>
          <w:tab w:val="num" w:pos="360"/>
        </w:tabs>
      </w:pPr>
    </w:lvl>
    <w:lvl w:ilvl="6" w:tplc="C5DAD686">
      <w:numFmt w:val="none"/>
      <w:lvlText w:val=""/>
      <w:lvlJc w:val="left"/>
      <w:pPr>
        <w:tabs>
          <w:tab w:val="num" w:pos="360"/>
        </w:tabs>
      </w:pPr>
    </w:lvl>
    <w:lvl w:ilvl="7" w:tplc="7EB0C8B4">
      <w:numFmt w:val="none"/>
      <w:lvlText w:val=""/>
      <w:lvlJc w:val="left"/>
      <w:pPr>
        <w:tabs>
          <w:tab w:val="num" w:pos="360"/>
        </w:tabs>
      </w:pPr>
    </w:lvl>
    <w:lvl w:ilvl="8" w:tplc="3CEA3696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26B465F"/>
    <w:multiLevelType w:val="hybridMultilevel"/>
    <w:tmpl w:val="BEBE2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6758FD"/>
    <w:multiLevelType w:val="hybridMultilevel"/>
    <w:tmpl w:val="F4F4F912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0"/>
  </w:num>
  <w:num w:numId="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12"/>
  </w:num>
  <w:num w:numId="19">
    <w:abstractNumId w:val="5"/>
  </w:num>
  <w:num w:numId="20">
    <w:abstractNumId w:val="3"/>
  </w:num>
  <w:num w:numId="21">
    <w:abstractNumId w:val="20"/>
  </w:num>
  <w:num w:numId="22">
    <w:abstractNumId w:val="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B2C6E"/>
    <w:rsid w:val="000078A2"/>
    <w:rsid w:val="00007D9F"/>
    <w:rsid w:val="00011618"/>
    <w:rsid w:val="0001454B"/>
    <w:rsid w:val="0001455A"/>
    <w:rsid w:val="0002494B"/>
    <w:rsid w:val="00024F81"/>
    <w:rsid w:val="000271BF"/>
    <w:rsid w:val="00035CE1"/>
    <w:rsid w:val="00036A88"/>
    <w:rsid w:val="00042BB8"/>
    <w:rsid w:val="00046268"/>
    <w:rsid w:val="000477F8"/>
    <w:rsid w:val="00050D64"/>
    <w:rsid w:val="000545AC"/>
    <w:rsid w:val="000646A5"/>
    <w:rsid w:val="00070CD8"/>
    <w:rsid w:val="0007373E"/>
    <w:rsid w:val="00074654"/>
    <w:rsid w:val="00075AF5"/>
    <w:rsid w:val="00083313"/>
    <w:rsid w:val="00091554"/>
    <w:rsid w:val="000A030D"/>
    <w:rsid w:val="000A09A4"/>
    <w:rsid w:val="000B067D"/>
    <w:rsid w:val="000B1849"/>
    <w:rsid w:val="000B772F"/>
    <w:rsid w:val="000C1E1D"/>
    <w:rsid w:val="000C29A6"/>
    <w:rsid w:val="000C3EAB"/>
    <w:rsid w:val="000C74FE"/>
    <w:rsid w:val="000D3A46"/>
    <w:rsid w:val="000D79D8"/>
    <w:rsid w:val="000D7F39"/>
    <w:rsid w:val="000E147A"/>
    <w:rsid w:val="000E1AA5"/>
    <w:rsid w:val="000E47E9"/>
    <w:rsid w:val="000E546D"/>
    <w:rsid w:val="000E68EB"/>
    <w:rsid w:val="000F1B85"/>
    <w:rsid w:val="000F2A79"/>
    <w:rsid w:val="00102E4C"/>
    <w:rsid w:val="00103470"/>
    <w:rsid w:val="00104EDF"/>
    <w:rsid w:val="00111EB4"/>
    <w:rsid w:val="0011430E"/>
    <w:rsid w:val="0011502C"/>
    <w:rsid w:val="0011577B"/>
    <w:rsid w:val="00116DC0"/>
    <w:rsid w:val="0011767F"/>
    <w:rsid w:val="001247B4"/>
    <w:rsid w:val="00132215"/>
    <w:rsid w:val="0013788A"/>
    <w:rsid w:val="00137CE5"/>
    <w:rsid w:val="001414C6"/>
    <w:rsid w:val="00142ACD"/>
    <w:rsid w:val="001536E8"/>
    <w:rsid w:val="0015529D"/>
    <w:rsid w:val="00160689"/>
    <w:rsid w:val="00163E27"/>
    <w:rsid w:val="00165538"/>
    <w:rsid w:val="001678F6"/>
    <w:rsid w:val="00171C2F"/>
    <w:rsid w:val="0017216A"/>
    <w:rsid w:val="001724C6"/>
    <w:rsid w:val="001744DE"/>
    <w:rsid w:val="00183838"/>
    <w:rsid w:val="001862BF"/>
    <w:rsid w:val="00192291"/>
    <w:rsid w:val="00197094"/>
    <w:rsid w:val="001A3B84"/>
    <w:rsid w:val="001A53E7"/>
    <w:rsid w:val="001A59EC"/>
    <w:rsid w:val="001B5DBF"/>
    <w:rsid w:val="001C2BDB"/>
    <w:rsid w:val="001C7CCA"/>
    <w:rsid w:val="001D2F88"/>
    <w:rsid w:val="0020000D"/>
    <w:rsid w:val="00200B1B"/>
    <w:rsid w:val="00204772"/>
    <w:rsid w:val="00211D37"/>
    <w:rsid w:val="00220FC1"/>
    <w:rsid w:val="00226F4E"/>
    <w:rsid w:val="00233F4D"/>
    <w:rsid w:val="00236B60"/>
    <w:rsid w:val="00251DB6"/>
    <w:rsid w:val="00266F25"/>
    <w:rsid w:val="00270016"/>
    <w:rsid w:val="00271C5C"/>
    <w:rsid w:val="0027709E"/>
    <w:rsid w:val="00282980"/>
    <w:rsid w:val="002923E5"/>
    <w:rsid w:val="002940F5"/>
    <w:rsid w:val="002957AA"/>
    <w:rsid w:val="002A38D5"/>
    <w:rsid w:val="002A4D8D"/>
    <w:rsid w:val="002B234F"/>
    <w:rsid w:val="002B2E3B"/>
    <w:rsid w:val="002B315B"/>
    <w:rsid w:val="002B3A9D"/>
    <w:rsid w:val="002B6665"/>
    <w:rsid w:val="002B787D"/>
    <w:rsid w:val="002C088E"/>
    <w:rsid w:val="002C1FBD"/>
    <w:rsid w:val="002C56AE"/>
    <w:rsid w:val="002C5887"/>
    <w:rsid w:val="002C7333"/>
    <w:rsid w:val="002D632A"/>
    <w:rsid w:val="002E772D"/>
    <w:rsid w:val="002E7DE9"/>
    <w:rsid w:val="002F065F"/>
    <w:rsid w:val="00313914"/>
    <w:rsid w:val="003170A3"/>
    <w:rsid w:val="003210D6"/>
    <w:rsid w:val="00323E9D"/>
    <w:rsid w:val="00335A0A"/>
    <w:rsid w:val="00341C1C"/>
    <w:rsid w:val="00342194"/>
    <w:rsid w:val="0034548B"/>
    <w:rsid w:val="003476DD"/>
    <w:rsid w:val="0035316B"/>
    <w:rsid w:val="00361F10"/>
    <w:rsid w:val="00362EA7"/>
    <w:rsid w:val="003640B7"/>
    <w:rsid w:val="003702DD"/>
    <w:rsid w:val="00371E73"/>
    <w:rsid w:val="003725BD"/>
    <w:rsid w:val="0037674D"/>
    <w:rsid w:val="0037677C"/>
    <w:rsid w:val="00376A32"/>
    <w:rsid w:val="0039663A"/>
    <w:rsid w:val="003A2529"/>
    <w:rsid w:val="003A48B4"/>
    <w:rsid w:val="003A57DD"/>
    <w:rsid w:val="003A6D77"/>
    <w:rsid w:val="003B035A"/>
    <w:rsid w:val="003B03F9"/>
    <w:rsid w:val="003B2F61"/>
    <w:rsid w:val="003D19C2"/>
    <w:rsid w:val="003D4A70"/>
    <w:rsid w:val="003D568A"/>
    <w:rsid w:val="003E308C"/>
    <w:rsid w:val="003F414A"/>
    <w:rsid w:val="003F45A8"/>
    <w:rsid w:val="003F48F9"/>
    <w:rsid w:val="003F7AC5"/>
    <w:rsid w:val="00401AAF"/>
    <w:rsid w:val="00403888"/>
    <w:rsid w:val="004139E9"/>
    <w:rsid w:val="004225C4"/>
    <w:rsid w:val="0042400B"/>
    <w:rsid w:val="00437357"/>
    <w:rsid w:val="00440430"/>
    <w:rsid w:val="00441537"/>
    <w:rsid w:val="0044381F"/>
    <w:rsid w:val="00447DC9"/>
    <w:rsid w:val="004503CF"/>
    <w:rsid w:val="00456D6D"/>
    <w:rsid w:val="00463E47"/>
    <w:rsid w:val="004663BF"/>
    <w:rsid w:val="0047703B"/>
    <w:rsid w:val="004821A7"/>
    <w:rsid w:val="0048470A"/>
    <w:rsid w:val="00484CCB"/>
    <w:rsid w:val="00485F00"/>
    <w:rsid w:val="004967A3"/>
    <w:rsid w:val="00497D4B"/>
    <w:rsid w:val="004A568B"/>
    <w:rsid w:val="004B00B0"/>
    <w:rsid w:val="004B0DAB"/>
    <w:rsid w:val="004B362E"/>
    <w:rsid w:val="004C56A6"/>
    <w:rsid w:val="004D1D50"/>
    <w:rsid w:val="004E1B3C"/>
    <w:rsid w:val="004E782C"/>
    <w:rsid w:val="004F1A03"/>
    <w:rsid w:val="004F463B"/>
    <w:rsid w:val="004F5C02"/>
    <w:rsid w:val="004F76DB"/>
    <w:rsid w:val="00501337"/>
    <w:rsid w:val="0050202C"/>
    <w:rsid w:val="00502AF2"/>
    <w:rsid w:val="00504716"/>
    <w:rsid w:val="00514113"/>
    <w:rsid w:val="0051467F"/>
    <w:rsid w:val="00514F2C"/>
    <w:rsid w:val="00520E99"/>
    <w:rsid w:val="00523C55"/>
    <w:rsid w:val="00526CF3"/>
    <w:rsid w:val="00526E5E"/>
    <w:rsid w:val="00533615"/>
    <w:rsid w:val="00534019"/>
    <w:rsid w:val="00536ADE"/>
    <w:rsid w:val="00537297"/>
    <w:rsid w:val="005466DB"/>
    <w:rsid w:val="00546BB2"/>
    <w:rsid w:val="005514C8"/>
    <w:rsid w:val="0055312C"/>
    <w:rsid w:val="00556076"/>
    <w:rsid w:val="00564AF3"/>
    <w:rsid w:val="00574FF1"/>
    <w:rsid w:val="00582405"/>
    <w:rsid w:val="0059389A"/>
    <w:rsid w:val="00595EA9"/>
    <w:rsid w:val="005A60F3"/>
    <w:rsid w:val="005B5D20"/>
    <w:rsid w:val="005C2877"/>
    <w:rsid w:val="005C28F9"/>
    <w:rsid w:val="005C5E36"/>
    <w:rsid w:val="005C6C84"/>
    <w:rsid w:val="005D6B89"/>
    <w:rsid w:val="005D78A6"/>
    <w:rsid w:val="005F4685"/>
    <w:rsid w:val="005F6D32"/>
    <w:rsid w:val="00603058"/>
    <w:rsid w:val="00603FB2"/>
    <w:rsid w:val="00605E95"/>
    <w:rsid w:val="006222B6"/>
    <w:rsid w:val="0062415E"/>
    <w:rsid w:val="00625D7B"/>
    <w:rsid w:val="006378F6"/>
    <w:rsid w:val="0064610F"/>
    <w:rsid w:val="00653CF1"/>
    <w:rsid w:val="00656153"/>
    <w:rsid w:val="00656CF1"/>
    <w:rsid w:val="006573B4"/>
    <w:rsid w:val="006639B1"/>
    <w:rsid w:val="00663F55"/>
    <w:rsid w:val="006679ED"/>
    <w:rsid w:val="006773A7"/>
    <w:rsid w:val="00681ED5"/>
    <w:rsid w:val="006838D9"/>
    <w:rsid w:val="00692A36"/>
    <w:rsid w:val="00696CDE"/>
    <w:rsid w:val="006A4966"/>
    <w:rsid w:val="006A6AD7"/>
    <w:rsid w:val="006A7A55"/>
    <w:rsid w:val="006B4038"/>
    <w:rsid w:val="006B7E62"/>
    <w:rsid w:val="006C07E7"/>
    <w:rsid w:val="006C19E6"/>
    <w:rsid w:val="006C1CD7"/>
    <w:rsid w:val="006C57CA"/>
    <w:rsid w:val="006C5EB5"/>
    <w:rsid w:val="006D0613"/>
    <w:rsid w:val="006D6456"/>
    <w:rsid w:val="006D7888"/>
    <w:rsid w:val="006E517B"/>
    <w:rsid w:val="006E6913"/>
    <w:rsid w:val="006E7BCB"/>
    <w:rsid w:val="006F6920"/>
    <w:rsid w:val="00724D7B"/>
    <w:rsid w:val="0072578E"/>
    <w:rsid w:val="00726B35"/>
    <w:rsid w:val="00727606"/>
    <w:rsid w:val="00730641"/>
    <w:rsid w:val="007318B3"/>
    <w:rsid w:val="0073379B"/>
    <w:rsid w:val="00737E16"/>
    <w:rsid w:val="0074007B"/>
    <w:rsid w:val="00740151"/>
    <w:rsid w:val="007406FE"/>
    <w:rsid w:val="00740B7D"/>
    <w:rsid w:val="007432B2"/>
    <w:rsid w:val="007510DE"/>
    <w:rsid w:val="00761051"/>
    <w:rsid w:val="0077362C"/>
    <w:rsid w:val="00774227"/>
    <w:rsid w:val="007743D5"/>
    <w:rsid w:val="00781BBA"/>
    <w:rsid w:val="007824A6"/>
    <w:rsid w:val="00783C6C"/>
    <w:rsid w:val="0078558E"/>
    <w:rsid w:val="00785AB9"/>
    <w:rsid w:val="00786716"/>
    <w:rsid w:val="007904E4"/>
    <w:rsid w:val="00791CFA"/>
    <w:rsid w:val="007A15B3"/>
    <w:rsid w:val="007A371A"/>
    <w:rsid w:val="007A5B0F"/>
    <w:rsid w:val="007A6290"/>
    <w:rsid w:val="007B6A74"/>
    <w:rsid w:val="007B73A8"/>
    <w:rsid w:val="007C1C4D"/>
    <w:rsid w:val="007C1D20"/>
    <w:rsid w:val="007C1DEF"/>
    <w:rsid w:val="007C7343"/>
    <w:rsid w:val="007D2A01"/>
    <w:rsid w:val="007D3C29"/>
    <w:rsid w:val="007D3C80"/>
    <w:rsid w:val="007D6D2F"/>
    <w:rsid w:val="007F2546"/>
    <w:rsid w:val="007F3633"/>
    <w:rsid w:val="007F3C90"/>
    <w:rsid w:val="00802D31"/>
    <w:rsid w:val="00804BB5"/>
    <w:rsid w:val="008067F8"/>
    <w:rsid w:val="00811A57"/>
    <w:rsid w:val="00824055"/>
    <w:rsid w:val="008267EE"/>
    <w:rsid w:val="008271CF"/>
    <w:rsid w:val="00834604"/>
    <w:rsid w:val="008560D0"/>
    <w:rsid w:val="00857A8C"/>
    <w:rsid w:val="008630FE"/>
    <w:rsid w:val="00865D5C"/>
    <w:rsid w:val="00883606"/>
    <w:rsid w:val="00892FB3"/>
    <w:rsid w:val="00894AC2"/>
    <w:rsid w:val="00895BBA"/>
    <w:rsid w:val="00897104"/>
    <w:rsid w:val="008A5DF6"/>
    <w:rsid w:val="008B21B9"/>
    <w:rsid w:val="008B3E4F"/>
    <w:rsid w:val="008B6088"/>
    <w:rsid w:val="008D4A96"/>
    <w:rsid w:val="008E738F"/>
    <w:rsid w:val="008F4334"/>
    <w:rsid w:val="009129B2"/>
    <w:rsid w:val="0091697C"/>
    <w:rsid w:val="00916C47"/>
    <w:rsid w:val="0092502C"/>
    <w:rsid w:val="00925957"/>
    <w:rsid w:val="00932852"/>
    <w:rsid w:val="00934246"/>
    <w:rsid w:val="009342A1"/>
    <w:rsid w:val="00944442"/>
    <w:rsid w:val="00946AD9"/>
    <w:rsid w:val="00946E6A"/>
    <w:rsid w:val="00947905"/>
    <w:rsid w:val="0095250E"/>
    <w:rsid w:val="009559F5"/>
    <w:rsid w:val="0096209A"/>
    <w:rsid w:val="00973DDF"/>
    <w:rsid w:val="00974429"/>
    <w:rsid w:val="00982E76"/>
    <w:rsid w:val="009834A2"/>
    <w:rsid w:val="00984ACC"/>
    <w:rsid w:val="009903FC"/>
    <w:rsid w:val="00993458"/>
    <w:rsid w:val="00994A49"/>
    <w:rsid w:val="009A1E1E"/>
    <w:rsid w:val="009A5114"/>
    <w:rsid w:val="009A6497"/>
    <w:rsid w:val="009B26DB"/>
    <w:rsid w:val="009B27BE"/>
    <w:rsid w:val="009B2C6E"/>
    <w:rsid w:val="009B425C"/>
    <w:rsid w:val="009C23AF"/>
    <w:rsid w:val="009C2406"/>
    <w:rsid w:val="009C2507"/>
    <w:rsid w:val="009C587E"/>
    <w:rsid w:val="009D2BBA"/>
    <w:rsid w:val="009D7C64"/>
    <w:rsid w:val="009D7E82"/>
    <w:rsid w:val="009D7F1B"/>
    <w:rsid w:val="009E00B9"/>
    <w:rsid w:val="009E123B"/>
    <w:rsid w:val="009E4401"/>
    <w:rsid w:val="009E4538"/>
    <w:rsid w:val="009E709A"/>
    <w:rsid w:val="00A047A7"/>
    <w:rsid w:val="00A04D20"/>
    <w:rsid w:val="00A05E06"/>
    <w:rsid w:val="00A06B68"/>
    <w:rsid w:val="00A26992"/>
    <w:rsid w:val="00A26B69"/>
    <w:rsid w:val="00A3429E"/>
    <w:rsid w:val="00A34ECF"/>
    <w:rsid w:val="00A41066"/>
    <w:rsid w:val="00A41E9E"/>
    <w:rsid w:val="00A467E2"/>
    <w:rsid w:val="00A5368F"/>
    <w:rsid w:val="00A602F9"/>
    <w:rsid w:val="00A63690"/>
    <w:rsid w:val="00A66726"/>
    <w:rsid w:val="00A71031"/>
    <w:rsid w:val="00A72185"/>
    <w:rsid w:val="00A73540"/>
    <w:rsid w:val="00A81677"/>
    <w:rsid w:val="00A828B9"/>
    <w:rsid w:val="00A841BA"/>
    <w:rsid w:val="00AA5D5D"/>
    <w:rsid w:val="00AC6E79"/>
    <w:rsid w:val="00AD0165"/>
    <w:rsid w:val="00AD39FE"/>
    <w:rsid w:val="00AD45B7"/>
    <w:rsid w:val="00AE0918"/>
    <w:rsid w:val="00AE1467"/>
    <w:rsid w:val="00AF2237"/>
    <w:rsid w:val="00AF7A56"/>
    <w:rsid w:val="00AF7E7C"/>
    <w:rsid w:val="00B01487"/>
    <w:rsid w:val="00B02049"/>
    <w:rsid w:val="00B0725D"/>
    <w:rsid w:val="00B14965"/>
    <w:rsid w:val="00B15AB4"/>
    <w:rsid w:val="00B27750"/>
    <w:rsid w:val="00B34C2E"/>
    <w:rsid w:val="00B36473"/>
    <w:rsid w:val="00B36E68"/>
    <w:rsid w:val="00B44C2C"/>
    <w:rsid w:val="00B567A4"/>
    <w:rsid w:val="00B57F7A"/>
    <w:rsid w:val="00B65E8C"/>
    <w:rsid w:val="00B66A8E"/>
    <w:rsid w:val="00B67027"/>
    <w:rsid w:val="00B67D7E"/>
    <w:rsid w:val="00B71DBF"/>
    <w:rsid w:val="00B72434"/>
    <w:rsid w:val="00B76F08"/>
    <w:rsid w:val="00B8019F"/>
    <w:rsid w:val="00B825FB"/>
    <w:rsid w:val="00B8316B"/>
    <w:rsid w:val="00B96B33"/>
    <w:rsid w:val="00B96E4E"/>
    <w:rsid w:val="00BA3BAB"/>
    <w:rsid w:val="00BA67F3"/>
    <w:rsid w:val="00BB77F2"/>
    <w:rsid w:val="00BC50B0"/>
    <w:rsid w:val="00BC63E8"/>
    <w:rsid w:val="00BD5C6E"/>
    <w:rsid w:val="00BE00DD"/>
    <w:rsid w:val="00BE04BA"/>
    <w:rsid w:val="00BE16C6"/>
    <w:rsid w:val="00BE7C9C"/>
    <w:rsid w:val="00BF02A4"/>
    <w:rsid w:val="00BF20A6"/>
    <w:rsid w:val="00C02479"/>
    <w:rsid w:val="00C06D3B"/>
    <w:rsid w:val="00C106E8"/>
    <w:rsid w:val="00C11D4B"/>
    <w:rsid w:val="00C14FC8"/>
    <w:rsid w:val="00C160C4"/>
    <w:rsid w:val="00C17839"/>
    <w:rsid w:val="00C220DE"/>
    <w:rsid w:val="00C242EF"/>
    <w:rsid w:val="00C2555E"/>
    <w:rsid w:val="00C34C61"/>
    <w:rsid w:val="00C35909"/>
    <w:rsid w:val="00C3647F"/>
    <w:rsid w:val="00C36F68"/>
    <w:rsid w:val="00C41FF5"/>
    <w:rsid w:val="00C47A6B"/>
    <w:rsid w:val="00C61B1A"/>
    <w:rsid w:val="00C65291"/>
    <w:rsid w:val="00C8114F"/>
    <w:rsid w:val="00C82F41"/>
    <w:rsid w:val="00C9124D"/>
    <w:rsid w:val="00C93FEE"/>
    <w:rsid w:val="00C97EA5"/>
    <w:rsid w:val="00CA1E7E"/>
    <w:rsid w:val="00CA2E6C"/>
    <w:rsid w:val="00CA6474"/>
    <w:rsid w:val="00CB26EB"/>
    <w:rsid w:val="00CB52FB"/>
    <w:rsid w:val="00CB61F2"/>
    <w:rsid w:val="00CC41BF"/>
    <w:rsid w:val="00CC5A89"/>
    <w:rsid w:val="00CC68D0"/>
    <w:rsid w:val="00CE033C"/>
    <w:rsid w:val="00CF0850"/>
    <w:rsid w:val="00CF1ACD"/>
    <w:rsid w:val="00CF4C83"/>
    <w:rsid w:val="00CF5C99"/>
    <w:rsid w:val="00D01D3E"/>
    <w:rsid w:val="00D117F4"/>
    <w:rsid w:val="00D1221D"/>
    <w:rsid w:val="00D12C04"/>
    <w:rsid w:val="00D12D5F"/>
    <w:rsid w:val="00D1556F"/>
    <w:rsid w:val="00D20C2F"/>
    <w:rsid w:val="00D25C90"/>
    <w:rsid w:val="00D27891"/>
    <w:rsid w:val="00D318C4"/>
    <w:rsid w:val="00D324B6"/>
    <w:rsid w:val="00D3320A"/>
    <w:rsid w:val="00D4572B"/>
    <w:rsid w:val="00D5627A"/>
    <w:rsid w:val="00D831AB"/>
    <w:rsid w:val="00D907F9"/>
    <w:rsid w:val="00D91ED5"/>
    <w:rsid w:val="00D91FBE"/>
    <w:rsid w:val="00D94228"/>
    <w:rsid w:val="00DA0323"/>
    <w:rsid w:val="00DA5E52"/>
    <w:rsid w:val="00DB761E"/>
    <w:rsid w:val="00DC7A74"/>
    <w:rsid w:val="00DD589D"/>
    <w:rsid w:val="00DE486A"/>
    <w:rsid w:val="00DE7364"/>
    <w:rsid w:val="00DF7F55"/>
    <w:rsid w:val="00E03FB1"/>
    <w:rsid w:val="00E04541"/>
    <w:rsid w:val="00E1630C"/>
    <w:rsid w:val="00E2376B"/>
    <w:rsid w:val="00E2426E"/>
    <w:rsid w:val="00E26EE0"/>
    <w:rsid w:val="00E304CE"/>
    <w:rsid w:val="00E31E1D"/>
    <w:rsid w:val="00E33A5B"/>
    <w:rsid w:val="00E41D6C"/>
    <w:rsid w:val="00E4334D"/>
    <w:rsid w:val="00E531FF"/>
    <w:rsid w:val="00E53541"/>
    <w:rsid w:val="00E559FA"/>
    <w:rsid w:val="00E660BB"/>
    <w:rsid w:val="00E67750"/>
    <w:rsid w:val="00E83FEB"/>
    <w:rsid w:val="00E84243"/>
    <w:rsid w:val="00E86585"/>
    <w:rsid w:val="00E938BA"/>
    <w:rsid w:val="00E97CF2"/>
    <w:rsid w:val="00EA12A0"/>
    <w:rsid w:val="00EA2D95"/>
    <w:rsid w:val="00EB07A8"/>
    <w:rsid w:val="00EB3624"/>
    <w:rsid w:val="00EB5C60"/>
    <w:rsid w:val="00EC18DA"/>
    <w:rsid w:val="00EC24D0"/>
    <w:rsid w:val="00EC2DD9"/>
    <w:rsid w:val="00EC3CC7"/>
    <w:rsid w:val="00EC4680"/>
    <w:rsid w:val="00EC4ED7"/>
    <w:rsid w:val="00EE1D33"/>
    <w:rsid w:val="00EE2A78"/>
    <w:rsid w:val="00EE2F28"/>
    <w:rsid w:val="00EF0843"/>
    <w:rsid w:val="00F0644A"/>
    <w:rsid w:val="00F06A83"/>
    <w:rsid w:val="00F077CB"/>
    <w:rsid w:val="00F07BC1"/>
    <w:rsid w:val="00F21040"/>
    <w:rsid w:val="00F2182E"/>
    <w:rsid w:val="00F2334F"/>
    <w:rsid w:val="00F23DA6"/>
    <w:rsid w:val="00F26C9A"/>
    <w:rsid w:val="00F50753"/>
    <w:rsid w:val="00F54B8E"/>
    <w:rsid w:val="00F56029"/>
    <w:rsid w:val="00F60723"/>
    <w:rsid w:val="00F60F2C"/>
    <w:rsid w:val="00F64154"/>
    <w:rsid w:val="00F668EE"/>
    <w:rsid w:val="00F66D37"/>
    <w:rsid w:val="00F73626"/>
    <w:rsid w:val="00F84F8B"/>
    <w:rsid w:val="00F8756F"/>
    <w:rsid w:val="00F90610"/>
    <w:rsid w:val="00F95292"/>
    <w:rsid w:val="00FA0011"/>
    <w:rsid w:val="00FA48CA"/>
    <w:rsid w:val="00FA5770"/>
    <w:rsid w:val="00FA7C4D"/>
    <w:rsid w:val="00FD34F4"/>
    <w:rsid w:val="00FD3B12"/>
    <w:rsid w:val="00FE4550"/>
    <w:rsid w:val="00FF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4D1D50"/>
    <w:pPr>
      <w:keepNext/>
      <w:tabs>
        <w:tab w:val="num" w:pos="502"/>
      </w:tabs>
      <w:suppressAutoHyphens w:val="0"/>
      <w:ind w:left="502" w:hanging="360"/>
      <w:outlineLvl w:val="5"/>
    </w:pPr>
    <w:rPr>
      <w:b/>
      <w:i/>
      <w:szCs w:val="20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table" w:styleId="a6">
    <w:name w:val="Table Grid"/>
    <w:basedOn w:val="a1"/>
    <w:rsid w:val="00B96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next w:val="a"/>
    <w:rsid w:val="0027709E"/>
    <w:pPr>
      <w:keepNext/>
      <w:widowControl w:val="0"/>
      <w:numPr>
        <w:numId w:val="2"/>
      </w:numPr>
      <w:suppressAutoHyphens w:val="0"/>
      <w:autoSpaceDE w:val="0"/>
      <w:spacing w:line="360" w:lineRule="auto"/>
      <w:jc w:val="center"/>
      <w:outlineLvl w:val="0"/>
    </w:pPr>
    <w:rPr>
      <w:rFonts w:ascii="Arial" w:eastAsia="Arial" w:hAnsi="Arial" w:cs="Arial"/>
      <w:b/>
      <w:bCs/>
      <w:sz w:val="28"/>
      <w:szCs w:val="28"/>
      <w:lang w:eastAsia="ru-RU" w:bidi="ru-RU"/>
    </w:rPr>
  </w:style>
  <w:style w:type="paragraph" w:customStyle="1" w:styleId="BodyText2">
    <w:name w:val="Body Text 2"/>
    <w:basedOn w:val="a"/>
    <w:rsid w:val="00F26C9A"/>
    <w:pPr>
      <w:widowControl w:val="0"/>
      <w:suppressAutoHyphens w:val="0"/>
      <w:autoSpaceDE w:val="0"/>
      <w:spacing w:line="200" w:lineRule="atLeast"/>
      <w:jc w:val="center"/>
    </w:pPr>
    <w:rPr>
      <w:b/>
      <w:bCs/>
      <w:sz w:val="28"/>
      <w:szCs w:val="28"/>
      <w:lang w:eastAsia="ru-RU" w:bidi="ru-RU"/>
    </w:rPr>
  </w:style>
  <w:style w:type="paragraph" w:customStyle="1" w:styleId="heading5">
    <w:name w:val="heading 5"/>
    <w:basedOn w:val="a"/>
    <w:next w:val="a"/>
    <w:rsid w:val="0064610F"/>
    <w:pPr>
      <w:keepNext/>
      <w:widowControl w:val="0"/>
      <w:numPr>
        <w:ilvl w:val="4"/>
        <w:numId w:val="2"/>
      </w:numPr>
      <w:suppressAutoHyphens w:val="0"/>
      <w:autoSpaceDE w:val="0"/>
      <w:spacing w:line="360" w:lineRule="auto"/>
      <w:ind w:firstLine="13"/>
      <w:jc w:val="center"/>
      <w:outlineLvl w:val="4"/>
    </w:pPr>
    <w:rPr>
      <w:b/>
      <w:bCs/>
      <w:sz w:val="28"/>
      <w:szCs w:val="28"/>
      <w:lang w:eastAsia="ru-RU" w:bidi="ru-RU"/>
    </w:rPr>
  </w:style>
  <w:style w:type="paragraph" w:customStyle="1" w:styleId="heading7">
    <w:name w:val="heading 7"/>
    <w:basedOn w:val="a"/>
    <w:next w:val="a"/>
    <w:rsid w:val="001724C6"/>
    <w:pPr>
      <w:keepNext/>
      <w:widowControl w:val="0"/>
      <w:numPr>
        <w:ilvl w:val="6"/>
        <w:numId w:val="2"/>
      </w:numPr>
      <w:suppressAutoHyphens w:val="0"/>
      <w:autoSpaceDE w:val="0"/>
      <w:spacing w:line="360" w:lineRule="auto"/>
      <w:ind w:left="680" w:right="400"/>
      <w:jc w:val="center"/>
      <w:outlineLvl w:val="6"/>
    </w:pPr>
    <w:rPr>
      <w:b/>
      <w:bCs/>
      <w:sz w:val="28"/>
      <w:szCs w:val="28"/>
      <w:lang w:eastAsia="ru-RU" w:bidi="ru-RU"/>
    </w:rPr>
  </w:style>
  <w:style w:type="paragraph" w:customStyle="1" w:styleId="heading9">
    <w:name w:val="heading 9"/>
    <w:basedOn w:val="a"/>
    <w:next w:val="a"/>
    <w:rsid w:val="00EE2A78"/>
    <w:pPr>
      <w:keepNext/>
      <w:widowControl w:val="0"/>
      <w:numPr>
        <w:ilvl w:val="8"/>
        <w:numId w:val="2"/>
      </w:numPr>
      <w:suppressAutoHyphens w:val="0"/>
      <w:autoSpaceDE w:val="0"/>
      <w:spacing w:before="200" w:line="360" w:lineRule="auto"/>
      <w:ind w:left="760"/>
      <w:jc w:val="both"/>
      <w:outlineLvl w:val="8"/>
    </w:pPr>
    <w:rPr>
      <w:b/>
      <w:bCs/>
      <w:sz w:val="28"/>
      <w:szCs w:val="28"/>
      <w:lang w:eastAsia="ru-RU" w:bidi="ru-RU"/>
    </w:rPr>
  </w:style>
  <w:style w:type="paragraph" w:styleId="a7">
    <w:name w:val="Body Text Indent"/>
    <w:basedOn w:val="a"/>
    <w:link w:val="a8"/>
    <w:rsid w:val="002C56A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C56AE"/>
    <w:rPr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4D1D50"/>
    <w:rPr>
      <w:b/>
      <w:i/>
      <w:sz w:val="24"/>
    </w:rPr>
  </w:style>
  <w:style w:type="paragraph" w:styleId="2">
    <w:name w:val="toc 2"/>
    <w:basedOn w:val="a"/>
    <w:next w:val="a"/>
    <w:autoRedefine/>
    <w:rsid w:val="004D1D50"/>
    <w:pPr>
      <w:suppressAutoHyphens w:val="0"/>
      <w:ind w:left="200"/>
    </w:pPr>
    <w:rPr>
      <w:smallCap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56D6D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9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8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7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                                                                                                    Утверждаю</vt:lpstr>
    </vt:vector>
  </TitlesOfParts>
  <Company>CHERNOBYLZONE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                                                                                                    Утверждаю</dc:title>
  <dc:creator>Молот</dc:creator>
  <cp:lastModifiedBy>PC</cp:lastModifiedBy>
  <cp:revision>2</cp:revision>
  <cp:lastPrinted>2015-10-11T18:18:00Z</cp:lastPrinted>
  <dcterms:created xsi:type="dcterms:W3CDTF">2016-09-20T15:02:00Z</dcterms:created>
  <dcterms:modified xsi:type="dcterms:W3CDTF">2016-09-20T15:02:00Z</dcterms:modified>
</cp:coreProperties>
</file>